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D6155" w14:textId="77777777" w:rsidR="00B64B89" w:rsidRDefault="00B64B89" w:rsidP="00B64B89">
      <w:pPr>
        <w:spacing w:line="360" w:lineRule="auto"/>
        <w:jc w:val="center"/>
        <w:rPr>
          <w:rFonts w:asciiTheme="majorEastAsia" w:eastAsiaTheme="majorEastAsia" w:hAnsiTheme="majorEastAsia" w:cstheme="majorEastAsia"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sz w:val="32"/>
          <w:szCs w:val="32"/>
        </w:rPr>
        <w:t>个别化训练记录表</w:t>
      </w:r>
    </w:p>
    <w:p w14:paraId="69FBFA87" w14:textId="77777777" w:rsidR="00B64B89" w:rsidRDefault="00B64B89" w:rsidP="00B64B89">
      <w:pPr>
        <w:spacing w:line="360" w:lineRule="auto"/>
        <w:jc w:val="center"/>
        <w:rPr>
          <w:rFonts w:asciiTheme="majorEastAsia" w:eastAsiaTheme="majorEastAsia" w:hAnsiTheme="majorEastAsia" w:cstheme="majorEastAsia"/>
          <w:sz w:val="24"/>
          <w:szCs w:val="24"/>
        </w:rPr>
      </w:pPr>
    </w:p>
    <w:tbl>
      <w:tblPr>
        <w:tblStyle w:val="a3"/>
        <w:tblW w:w="0" w:type="dxa"/>
        <w:tblLayout w:type="fixed"/>
        <w:tblLook w:val="04A0" w:firstRow="1" w:lastRow="0" w:firstColumn="1" w:lastColumn="0" w:noHBand="0" w:noVBand="1"/>
      </w:tblPr>
      <w:tblGrid>
        <w:gridCol w:w="1626"/>
        <w:gridCol w:w="4011"/>
        <w:gridCol w:w="992"/>
        <w:gridCol w:w="992"/>
        <w:gridCol w:w="851"/>
        <w:gridCol w:w="1292"/>
      </w:tblGrid>
      <w:tr w:rsidR="00B64B89" w14:paraId="6C2D47C9" w14:textId="77777777" w:rsidTr="00B64B8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0887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训练时间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E3B5" w14:textId="383B23ED" w:rsidR="00B64B89" w:rsidRDefault="00802CF4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/>
                <w:sz w:val="24"/>
                <w:szCs w:val="24"/>
              </w:rPr>
              <w:t>3.11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673A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学生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F100E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唐卿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F02F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教师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601BC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郭晶璇</w:t>
            </w:r>
          </w:p>
        </w:tc>
      </w:tr>
      <w:tr w:rsidR="00B64B89" w14:paraId="66775BC2" w14:textId="77777777" w:rsidTr="00B64B8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7D698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训练目标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04057" w14:textId="77777777" w:rsidR="00B64B89" w:rsidRDefault="00B64B89" w:rsidP="00B64B89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通过坐着抬腿和躺着抬腿练习，加强髂腰肌的力量。</w:t>
            </w:r>
          </w:p>
          <w:p w14:paraId="0E910926" w14:textId="77777777" w:rsidR="00B64B89" w:rsidRDefault="00B64B89" w:rsidP="00B64B89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通过起立坐下练习，锻炼起立的姿势，特别注意需用脚部、腿部发力。</w:t>
            </w:r>
          </w:p>
          <w:p w14:paraId="6D18AB7A" w14:textId="77777777" w:rsidR="00B64B89" w:rsidRDefault="00B64B89" w:rsidP="00B64B89">
            <w:pPr>
              <w:pStyle w:val="a6"/>
              <w:numPr>
                <w:ilvl w:val="0"/>
                <w:numId w:val="7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通过游戏，练习走路。</w:t>
            </w:r>
          </w:p>
        </w:tc>
      </w:tr>
      <w:tr w:rsidR="00B64B89" w14:paraId="2AD391FE" w14:textId="77777777" w:rsidTr="00B64B89">
        <w:tc>
          <w:tcPr>
            <w:tcW w:w="97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05CF" w14:textId="77777777" w:rsidR="00B64B89" w:rsidRDefault="00B64B89">
            <w:pPr>
              <w:spacing w:line="48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训练过程</w:t>
            </w:r>
          </w:p>
        </w:tc>
      </w:tr>
      <w:tr w:rsidR="00B64B89" w14:paraId="189FA9D9" w14:textId="77777777" w:rsidTr="00B64B8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952B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内容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B4893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方法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BDA7C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强度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1E5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时间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A78EE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器材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E1B06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完成情况</w:t>
            </w:r>
          </w:p>
        </w:tc>
      </w:tr>
      <w:tr w:rsidR="00B64B89" w14:paraId="333DF52B" w14:textId="77777777" w:rsidTr="00B64B8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39644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抬腿练习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7D86" w14:textId="77777777" w:rsidR="00B64B89" w:rsidRDefault="00B64B89" w:rsidP="00B64B89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手扶着膝盖处向上抬，左右交换。</w:t>
            </w:r>
          </w:p>
          <w:p w14:paraId="2124812E" w14:textId="77777777" w:rsidR="00B64B89" w:rsidRDefault="00B64B89" w:rsidP="00B64B89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手扶椅子两侧，抬腿，左右交换。</w:t>
            </w:r>
          </w:p>
          <w:p w14:paraId="107C9329" w14:textId="77777777" w:rsidR="00B64B89" w:rsidRDefault="00B64B89" w:rsidP="00B64B89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腿伸直向上抬，数到10，交换。</w:t>
            </w:r>
          </w:p>
          <w:p w14:paraId="16265062" w14:textId="77777777" w:rsidR="00B64B89" w:rsidRDefault="00B64B89" w:rsidP="00B64B89">
            <w:pPr>
              <w:pStyle w:val="a6"/>
              <w:numPr>
                <w:ilvl w:val="0"/>
                <w:numId w:val="8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站立，手扶桌子，抬腿，坚持数到10，左右交换。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73D3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  <w:p w14:paraId="61F656A4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4266CE7C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  <w:p w14:paraId="7D0C3D04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中强度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DB7B7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5分钟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DCBA9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AE69D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B64B89" w14:paraId="17767618" w14:textId="77777777" w:rsidTr="00B64B8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4E42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起立练习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E1970" w14:textId="77777777" w:rsidR="00B64B89" w:rsidRDefault="00B64B89" w:rsidP="00B64B89">
            <w:pPr>
              <w:pStyle w:val="a6"/>
              <w:numPr>
                <w:ilvl w:val="0"/>
                <w:numId w:val="9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双手拉老师，双脚放平踩好，身体前倾一点，大腿发力，脚往下踩，站起来。</w:t>
            </w:r>
          </w:p>
          <w:p w14:paraId="1EF2A10D" w14:textId="77777777" w:rsidR="00B64B89" w:rsidRDefault="00B64B89" w:rsidP="00B64B89">
            <w:pPr>
              <w:pStyle w:val="a6"/>
              <w:numPr>
                <w:ilvl w:val="0"/>
                <w:numId w:val="9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单手拉老师，起立。</w:t>
            </w:r>
          </w:p>
          <w:p w14:paraId="5D192E83" w14:textId="36D86517" w:rsidR="00B64B89" w:rsidRDefault="00C43E25" w:rsidP="00B64B89">
            <w:pPr>
              <w:pStyle w:val="a6"/>
              <w:numPr>
                <w:ilvl w:val="0"/>
                <w:numId w:val="9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借助辅助工具</w:t>
            </w:r>
            <w:r w:rsidR="00B64B89"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，起立练习。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A39AC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34C68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5分钟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71237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2990D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B64B89" w14:paraId="39A3AB68" w14:textId="77777777" w:rsidTr="00B64B8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3FA0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推桌子走路</w:t>
            </w: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ACD9" w14:textId="77777777" w:rsidR="00B64B89" w:rsidRDefault="00B64B89" w:rsidP="00B64B89">
            <w:pPr>
              <w:pStyle w:val="a6"/>
              <w:numPr>
                <w:ilvl w:val="0"/>
                <w:numId w:val="10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起立，走到桌子边上，把桌子推到椅子边上，坐下。</w:t>
            </w:r>
          </w:p>
          <w:p w14:paraId="6759E4DC" w14:textId="77777777" w:rsidR="00B64B89" w:rsidRDefault="00B64B89" w:rsidP="00B64B89">
            <w:pPr>
              <w:pStyle w:val="a6"/>
              <w:numPr>
                <w:ilvl w:val="0"/>
                <w:numId w:val="10"/>
              </w:numPr>
              <w:spacing w:line="480" w:lineRule="auto"/>
              <w:ind w:firstLineChars="0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重复2次。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B890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低强度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E7B0C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10分钟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37C9D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桌子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0532C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完成</w:t>
            </w:r>
          </w:p>
        </w:tc>
      </w:tr>
      <w:tr w:rsidR="00B64B89" w14:paraId="3FE12BE6" w14:textId="77777777" w:rsidTr="00B64B89"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38853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反思调整</w:t>
            </w:r>
          </w:p>
        </w:tc>
        <w:tc>
          <w:tcPr>
            <w:tcW w:w="8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1C64C" w14:textId="77777777" w:rsidR="00B64B89" w:rsidRDefault="00B64B89">
            <w:pPr>
              <w:spacing w:line="480" w:lineRule="auto"/>
              <w:rPr>
                <w:rFonts w:asciiTheme="majorEastAsia" w:eastAsiaTheme="majorEastAsia" w:hAnsiTheme="majorEastAsia" w:cs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  <w:szCs w:val="24"/>
              </w:rPr>
              <w:t>腿部力量弱，要变换各种动作来训练，但是要有一定的量，才能起作用。</w:t>
            </w:r>
          </w:p>
        </w:tc>
      </w:tr>
    </w:tbl>
    <w:p w14:paraId="3C5DEBAC" w14:textId="77777777" w:rsidR="00B64B89" w:rsidRDefault="00B64B89" w:rsidP="00B64B89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p w14:paraId="75570F6F" w14:textId="77777777" w:rsidR="00653BD2" w:rsidRDefault="00653BD2">
      <w:pPr>
        <w:spacing w:line="360" w:lineRule="auto"/>
        <w:rPr>
          <w:rFonts w:asciiTheme="majorEastAsia" w:eastAsiaTheme="majorEastAsia" w:hAnsiTheme="majorEastAsia" w:cstheme="majorEastAsia"/>
          <w:sz w:val="24"/>
          <w:szCs w:val="24"/>
        </w:rPr>
      </w:pPr>
    </w:p>
    <w:sectPr w:rsidR="00653BD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6D179" w14:textId="77777777" w:rsidR="00F61965" w:rsidRDefault="00F61965" w:rsidP="00FC61D8">
      <w:r>
        <w:separator/>
      </w:r>
    </w:p>
  </w:endnote>
  <w:endnote w:type="continuationSeparator" w:id="0">
    <w:p w14:paraId="457E0B14" w14:textId="77777777" w:rsidR="00F61965" w:rsidRDefault="00F61965" w:rsidP="00FC6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4C6BD4" w14:textId="77777777" w:rsidR="00F61965" w:rsidRDefault="00F61965" w:rsidP="00FC61D8">
      <w:r>
        <w:separator/>
      </w:r>
    </w:p>
  </w:footnote>
  <w:footnote w:type="continuationSeparator" w:id="0">
    <w:p w14:paraId="5430D7AC" w14:textId="77777777" w:rsidR="00F61965" w:rsidRDefault="00F61965" w:rsidP="00FC61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110CA"/>
    <w:multiLevelType w:val="hybridMultilevel"/>
    <w:tmpl w:val="BF883CBE"/>
    <w:lvl w:ilvl="0" w:tplc="548E432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6CC6822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25F5DBC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27B291A"/>
    <w:multiLevelType w:val="hybridMultilevel"/>
    <w:tmpl w:val="4F70016C"/>
    <w:lvl w:ilvl="0" w:tplc="20EC5482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9E00A98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D435879"/>
    <w:multiLevelType w:val="hybridMultilevel"/>
    <w:tmpl w:val="4F70016C"/>
    <w:lvl w:ilvl="0" w:tplc="FFFFFFFF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B589E"/>
    <w:rsid w:val="000B00C6"/>
    <w:rsid w:val="00142085"/>
    <w:rsid w:val="001A2BF4"/>
    <w:rsid w:val="00383F95"/>
    <w:rsid w:val="003D7C88"/>
    <w:rsid w:val="003E4FB8"/>
    <w:rsid w:val="003F57C1"/>
    <w:rsid w:val="00410B3A"/>
    <w:rsid w:val="005002C8"/>
    <w:rsid w:val="00597C25"/>
    <w:rsid w:val="0063369F"/>
    <w:rsid w:val="00653BD2"/>
    <w:rsid w:val="007D10B5"/>
    <w:rsid w:val="00802CF4"/>
    <w:rsid w:val="009973D2"/>
    <w:rsid w:val="009B2F79"/>
    <w:rsid w:val="00A2523D"/>
    <w:rsid w:val="00B43056"/>
    <w:rsid w:val="00B64B89"/>
    <w:rsid w:val="00C43E25"/>
    <w:rsid w:val="00E00A18"/>
    <w:rsid w:val="00E24D66"/>
    <w:rsid w:val="00E70815"/>
    <w:rsid w:val="00F61965"/>
    <w:rsid w:val="00FC61D8"/>
    <w:rsid w:val="53750669"/>
    <w:rsid w:val="725B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7B0879A"/>
  <w15:docId w15:val="{D85C972E-9D56-46F7-AFD8-239F5C45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B8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rsid w:val="00FC61D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61D8"/>
    <w:rPr>
      <w:kern w:val="2"/>
      <w:sz w:val="18"/>
      <w:szCs w:val="18"/>
    </w:rPr>
  </w:style>
  <w:style w:type="paragraph" w:styleId="a5">
    <w:name w:val="footer"/>
    <w:basedOn w:val="a"/>
    <w:link w:val="Char0"/>
    <w:rsid w:val="00FC61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61D8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FC61D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L2001</dc:creator>
  <cp:lastModifiedBy>DELL07</cp:lastModifiedBy>
  <cp:revision>16</cp:revision>
  <dcterms:created xsi:type="dcterms:W3CDTF">2019-05-06T05:50:00Z</dcterms:created>
  <dcterms:modified xsi:type="dcterms:W3CDTF">2025-03-28T04:39:00Z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